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465"/>
        <w:tblW w:w="10229" w:type="dxa"/>
        <w:tblLook w:val="04A0" w:firstRow="1" w:lastRow="0" w:firstColumn="1" w:lastColumn="0" w:noHBand="0" w:noVBand="1"/>
      </w:tblPr>
      <w:tblGrid>
        <w:gridCol w:w="1422"/>
        <w:gridCol w:w="3061"/>
        <w:gridCol w:w="3130"/>
        <w:gridCol w:w="2616"/>
      </w:tblGrid>
      <w:tr w:rsidR="00786292" w:rsidRPr="004573EB" w:rsidTr="00D67446"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E" w:rsidRDefault="000B09AA" w:rsidP="00BB30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9A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4466369</wp:posOffset>
                  </wp:positionH>
                  <wp:positionV relativeFrom="paragraph">
                    <wp:posOffset>97</wp:posOffset>
                  </wp:positionV>
                  <wp:extent cx="1823111" cy="1026597"/>
                  <wp:effectExtent l="0" t="0" r="5715" b="2540"/>
                  <wp:wrapTight wrapText="bothSides">
                    <wp:wrapPolygon edited="0">
                      <wp:start x="0" y="0"/>
                      <wp:lineTo x="0" y="21252"/>
                      <wp:lineTo x="21442" y="21252"/>
                      <wp:lineTo x="21442" y="0"/>
                      <wp:lineTo x="0" y="0"/>
                    </wp:wrapPolygon>
                  </wp:wrapTight>
                  <wp:docPr id="2" name="Рисунок 2" descr="B:\сайт\Новая папка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:\сайт\Новая папка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56" cy="102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46E" w:rsidRPr="00C5546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  <w:r w:rsidR="0062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истории и обществознанию</w:t>
            </w:r>
            <w:r w:rsidR="00C5546E" w:rsidRPr="00C554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546E" w:rsidRPr="006265B9" w:rsidRDefault="00C5546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</w:p>
          <w:p w:rsidR="00786292" w:rsidRPr="00786292" w:rsidRDefault="006265B9" w:rsidP="006265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Политические</w:t>
            </w:r>
            <w:r w:rsidR="00786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режим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 – тоталитарный и демократический</w:t>
            </w:r>
            <w:r w:rsidR="00786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гражданское общество </w:t>
            </w:r>
            <w:r w:rsidR="00C55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786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0B09AA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86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свете идей У. Голдинга</w:t>
            </w:r>
            <w:r w:rsidR="00C55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73EB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EB" w:rsidRPr="00EC0047" w:rsidRDefault="00EC0047" w:rsidP="00EC00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знаний, полученных обучающимися на уроках истории и обществознания по теме политических режимов.</w:t>
            </w:r>
          </w:p>
        </w:tc>
      </w:tr>
      <w:tr w:rsidR="004573EB" w:rsidRPr="004573EB" w:rsidTr="00D67446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3EB" w:rsidRPr="004573EB" w:rsidRDefault="000B53AB" w:rsidP="000B53AB">
            <w:pPr>
              <w:ind w:left="1320" w:hanging="1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</w:t>
            </w:r>
            <w:r w:rsidRPr="0045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57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B5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списка литературы для чтения и формирование умения применять полученные знания для анализа практики;</w:t>
            </w:r>
          </w:p>
        </w:tc>
      </w:tr>
      <w:tr w:rsidR="004573EB" w:rsidRPr="004573EB" w:rsidTr="00D67446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3EB" w:rsidRPr="004573EB" w:rsidRDefault="000B53AB" w:rsidP="000B53AB">
            <w:pPr>
              <w:ind w:left="1320" w:hanging="1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 результаты</w:t>
            </w:r>
            <w:r w:rsidRPr="0045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аналитический подход к изученным темам по теме;</w:t>
            </w:r>
          </w:p>
        </w:tc>
      </w:tr>
      <w:tr w:rsidR="004573EB" w:rsidRPr="004573EB" w:rsidTr="00D67446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EB" w:rsidRPr="004573EB" w:rsidRDefault="004573EB" w:rsidP="00BB30BB">
            <w:pPr>
              <w:ind w:left="1281" w:hanging="12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 результаты</w:t>
            </w:r>
            <w:r w:rsidRPr="0045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B53A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понятиями: личность, масса, гражданское общество</w:t>
            </w:r>
            <w:r w:rsidR="000B09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1A78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8" w:rsidRPr="004573EB" w:rsidRDefault="00B91A78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</w:t>
            </w:r>
            <w:r w:rsidR="00786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вание </w:t>
            </w:r>
          </w:p>
        </w:tc>
        <w:tc>
          <w:tcPr>
            <w:tcW w:w="8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5" w:rsidRPr="002B3C35" w:rsidRDefault="006E53B5" w:rsidP="00BB30BB">
            <w:pPr>
              <w:pStyle w:val="a5"/>
              <w:numPr>
                <w:ilvl w:val="0"/>
                <w:numId w:val="1"/>
              </w:numPr>
              <w:ind w:left="24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35">
              <w:rPr>
                <w:rFonts w:ascii="Times New Roman" w:eastAsia="Calibri" w:hAnsi="Times New Roman" w:cs="Times New Roman"/>
                <w:sz w:val="24"/>
                <w:szCs w:val="24"/>
              </w:rPr>
              <w:t>Урок 25 «Коренные изменения в духовной жизни</w:t>
            </w:r>
            <w:r w:rsidR="002B3C35" w:rsidRPr="002B3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общества</w:t>
            </w:r>
            <w:r w:rsidR="00786292">
              <w:rPr>
                <w:rFonts w:ascii="Times New Roman" w:eastAsia="Calibri" w:hAnsi="Times New Roman" w:cs="Times New Roman"/>
                <w:sz w:val="24"/>
                <w:szCs w:val="24"/>
              </w:rPr>
              <w:t>» по учебнику А.А. Данилов, Л.</w:t>
            </w:r>
            <w:r w:rsidRPr="002B3C35">
              <w:rPr>
                <w:rFonts w:ascii="Times New Roman" w:eastAsia="Calibri" w:hAnsi="Times New Roman" w:cs="Times New Roman"/>
                <w:sz w:val="24"/>
                <w:szCs w:val="24"/>
              </w:rPr>
              <w:t>Г. Косулина, М.Ю.</w:t>
            </w:r>
            <w:r w:rsidR="0078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3C35">
              <w:rPr>
                <w:rFonts w:ascii="Times New Roman" w:eastAsia="Calibri" w:hAnsi="Times New Roman" w:cs="Times New Roman"/>
                <w:sz w:val="24"/>
                <w:szCs w:val="24"/>
              </w:rPr>
              <w:t>Брандт «История Рос</w:t>
            </w:r>
            <w:r w:rsidR="00C5546E">
              <w:rPr>
                <w:rFonts w:ascii="Times New Roman" w:eastAsia="Calibri" w:hAnsi="Times New Roman" w:cs="Times New Roman"/>
                <w:sz w:val="24"/>
                <w:szCs w:val="24"/>
              </w:rPr>
              <w:t>сии XX - начало XXI в. 9 класс»</w:t>
            </w:r>
            <w:r w:rsidRPr="002B3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М: Просвещение.</w:t>
            </w:r>
          </w:p>
          <w:p w:rsidR="00301ABD" w:rsidRPr="002B3C35" w:rsidRDefault="002357F8" w:rsidP="00BB30BB">
            <w:pPr>
              <w:pStyle w:val="a5"/>
              <w:numPr>
                <w:ilvl w:val="0"/>
                <w:numId w:val="1"/>
              </w:numPr>
              <w:ind w:left="24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786292">
              <w:rPr>
                <w:rFonts w:ascii="Times New Roman" w:eastAsia="Calibri" w:hAnsi="Times New Roman" w:cs="Times New Roman"/>
                <w:sz w:val="24"/>
                <w:szCs w:val="24"/>
              </w:rPr>
              <w:t>3. «Политический режим»; Урок 5</w:t>
            </w:r>
            <w:r w:rsidRPr="002B3C35">
              <w:rPr>
                <w:rFonts w:ascii="Times New Roman" w:hAnsi="Times New Roman"/>
                <w:sz w:val="24"/>
                <w:szCs w:val="24"/>
              </w:rPr>
              <w:t xml:space="preserve"> «Гражданское общество»</w:t>
            </w:r>
            <w:r w:rsidR="0030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18 «Основы конституционного строя РФ» по обществознанию.</w:t>
            </w:r>
          </w:p>
          <w:p w:rsidR="002357F8" w:rsidRPr="00C5546E" w:rsidRDefault="002357F8" w:rsidP="00BB30BB">
            <w:pPr>
              <w:pStyle w:val="a5"/>
              <w:numPr>
                <w:ilvl w:val="0"/>
                <w:numId w:val="1"/>
              </w:numPr>
              <w:ind w:left="24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35">
              <w:rPr>
                <w:rFonts w:ascii="Times New Roman" w:hAnsi="Times New Roman"/>
                <w:sz w:val="24"/>
                <w:szCs w:val="24"/>
              </w:rPr>
              <w:t xml:space="preserve">по учебнику </w:t>
            </w:r>
            <w:r w:rsidR="00A15B0E">
              <w:t>«</w:t>
            </w:r>
            <w:r w:rsidR="00786292">
              <w:rPr>
                <w:rFonts w:ascii="Times New Roman" w:hAnsi="Times New Roman"/>
                <w:sz w:val="24"/>
                <w:szCs w:val="24"/>
              </w:rPr>
              <w:t>Обществознание»: учебник</w:t>
            </w:r>
            <w:r w:rsidR="00A15B0E" w:rsidRPr="002B3C3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786292">
              <w:rPr>
                <w:rFonts w:ascii="Times New Roman" w:hAnsi="Times New Roman"/>
                <w:sz w:val="24"/>
                <w:szCs w:val="24"/>
              </w:rPr>
              <w:t xml:space="preserve">9 классов общеобразовательных учреждений /Л. Н. Боголюбов, </w:t>
            </w:r>
            <w:r w:rsidR="00A15B0E" w:rsidRPr="002B3C35">
              <w:rPr>
                <w:rFonts w:ascii="Times New Roman" w:hAnsi="Times New Roman"/>
                <w:sz w:val="24"/>
                <w:szCs w:val="24"/>
              </w:rPr>
              <w:t>А.И. Матвеев и др.; под ред.</w:t>
            </w:r>
            <w:r w:rsidR="00786292">
              <w:rPr>
                <w:rFonts w:ascii="Times New Roman" w:hAnsi="Times New Roman"/>
                <w:sz w:val="24"/>
                <w:szCs w:val="24"/>
              </w:rPr>
              <w:t xml:space="preserve"> Л.Н. Боголюбова, А.И. Матвеева.</w:t>
            </w:r>
            <w:r w:rsidR="00A15B0E" w:rsidRPr="002B3C35">
              <w:rPr>
                <w:rFonts w:ascii="Times New Roman" w:hAnsi="Times New Roman"/>
                <w:sz w:val="24"/>
                <w:szCs w:val="24"/>
              </w:rPr>
              <w:t xml:space="preserve"> М.: Просвещение, 2010.</w:t>
            </w:r>
          </w:p>
          <w:p w:rsidR="00B91A78" w:rsidRPr="002B3C35" w:rsidRDefault="002B3C35" w:rsidP="00BB30BB">
            <w:pPr>
              <w:pStyle w:val="a5"/>
              <w:numPr>
                <w:ilvl w:val="0"/>
                <w:numId w:val="1"/>
              </w:numPr>
              <w:ind w:left="24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 Голдинг. Повелитель мух. </w:t>
            </w: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2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</w:t>
            </w:r>
            <w:r w:rsidR="00786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4573EB" w:rsidRPr="004573EB" w:rsidRDefault="004573EB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вание </w:t>
            </w:r>
          </w:p>
        </w:tc>
      </w:tr>
      <w:tr w:rsidR="00254396" w:rsidRPr="00F73844" w:rsidTr="00D67446"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96" w:rsidRPr="00F73844" w:rsidRDefault="0025439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44">
              <w:rPr>
                <w:rFonts w:ascii="Times New Roman" w:eastAsia="Calibri" w:hAnsi="Times New Roman" w:cs="Times New Roman"/>
                <w:sz w:val="24"/>
                <w:szCs w:val="24"/>
              </w:rPr>
              <w:t>План:</w:t>
            </w:r>
          </w:p>
          <w:p w:rsidR="001A302C" w:rsidRPr="001A302C" w:rsidRDefault="001A302C" w:rsidP="00BB30BB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пути – два выбора человечества ХХ века. Почему большинство пошло за Джеком? Какой путь он предложил?</w:t>
            </w:r>
            <w:r w:rsidRPr="001A3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302C" w:rsidRDefault="001A302C" w:rsidP="00BB30BB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Ральф остался только с Хрюшей? Почему другие их не поддержали. Опишите основные свойства характера Ральфа, которые помогли ему остаться личностью.</w:t>
            </w:r>
            <w:r w:rsidRPr="001A3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Демократия на острове. Рог как символ демократии, обязанности каждого.</w:t>
            </w:r>
          </w:p>
          <w:p w:rsidR="00254396" w:rsidRPr="001A3CCB" w:rsidRDefault="00254396" w:rsidP="00BB30BB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CCB">
              <w:rPr>
                <w:rFonts w:ascii="Times New Roman" w:eastAsia="Calibri" w:hAnsi="Times New Roman" w:cs="Times New Roman"/>
                <w:sz w:val="24"/>
                <w:szCs w:val="24"/>
              </w:rPr>
              <w:t>Хрюша – образ технократа, который слепнет перед дикостью человеческой природы.</w:t>
            </w:r>
          </w:p>
          <w:p w:rsidR="000C1A99" w:rsidRDefault="00393F73" w:rsidP="00BB30BB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Джека (староста церковного хора – охо</w:t>
            </w:r>
            <w:r w:rsidR="000C1A99">
              <w:rPr>
                <w:rFonts w:ascii="Times New Roman" w:eastAsia="Calibri" w:hAnsi="Times New Roman" w:cs="Times New Roman"/>
                <w:sz w:val="24"/>
                <w:szCs w:val="24"/>
              </w:rPr>
              <w:t>тник) и Роджера из команды Джека. Почему Роджер стал убийцей Хрюши?</w:t>
            </w:r>
          </w:p>
          <w:p w:rsidR="00393F73" w:rsidRDefault="000C1A99" w:rsidP="00BB30BB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Саймона из</w:t>
            </w:r>
            <w:r w:rsidR="00393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Саймон похоронил лётчика и о чём разговаривал с «повелителем мух»?</w:t>
            </w:r>
          </w:p>
          <w:p w:rsidR="00254396" w:rsidRDefault="000C1A99" w:rsidP="00BB30BB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колебания Сэм-и-Эрика. Образ братьев – образ выбора. Объясните их выбор.</w:t>
            </w:r>
          </w:p>
          <w:p w:rsidR="00953B48" w:rsidRDefault="00C7246F" w:rsidP="00BB30BB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означают длинные волосы и раскрашенные лица?</w:t>
            </w:r>
          </w:p>
          <w:p w:rsidR="004E7C13" w:rsidRDefault="004E7C13" w:rsidP="00BB30B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</w:t>
            </w:r>
            <w:r w:rsidRPr="004E7C13">
              <w:rPr>
                <w:rFonts w:ascii="Times New Roman" w:eastAsia="Calibri" w:hAnsi="Times New Roman" w:cs="Times New Roman"/>
                <w:sz w:val="24"/>
                <w:szCs w:val="24"/>
              </w:rPr>
              <w:t>Персиваль Уимз Медисон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помнил, как его зовут, но потом эта магическая формула пропала из памяти?</w:t>
            </w:r>
          </w:p>
          <w:p w:rsidR="004E7C13" w:rsidRPr="00301ABD" w:rsidRDefault="001A302C" w:rsidP="00BB30BB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острова – образ рая на земле (фрукты, тепло, море, остров, нет взрослых). Повесть Р. Баллантайна «Коралловый остров» - основа воспитания английских джентльменов. Почему остров не приводит к райской жизни (фрукты – расстройство желудка, шторм, огонь – ссорит героев, сжигает остров, море поглотило Саймона и Хрюшу, розовый гранит коралла окрашивается кровью Хрюши, прекрасная природа таит зверя).</w:t>
            </w:r>
          </w:p>
        </w:tc>
      </w:tr>
      <w:tr w:rsidR="00301ABD" w:rsidRPr="00301ABD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301ABD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1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301ABD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Формулировка проблемы</w:t>
            </w:r>
          </w:p>
        </w:tc>
      </w:tr>
      <w:tr w:rsidR="003F391F" w:rsidRPr="00301ABD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A" w:rsidRPr="00D434EA" w:rsidRDefault="006A397A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A" w:rsidRDefault="006A397A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Джек и Ральф – два политических режима ХХ века.</w:t>
            </w:r>
          </w:p>
          <w:p w:rsidR="006A397A" w:rsidRDefault="006A397A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большинство пошло за Джеком? Какой путь он предложил? </w:t>
            </w:r>
          </w:p>
          <w:p w:rsidR="006A397A" w:rsidRPr="00301ABD" w:rsidRDefault="006A397A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предложил Ральф? </w:t>
            </w: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Демократия на острове. Рог как символ демократии, обязанности каждого.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A" w:rsidRPr="00301ABD" w:rsidRDefault="00D674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4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20974" cy="629728"/>
                  <wp:effectExtent l="0" t="0" r="3175" b="0"/>
                  <wp:docPr id="3" name="Рисунок 3" descr="B:\сайт\Новая папка\Слайд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:\сайт\Новая папка\Слайд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75" cy="63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ABD" w:rsidRPr="00301ABD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301ABD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Проблема 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A" w:rsidRDefault="006A397A" w:rsidP="00BB3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Два пути – два выбора человечества ХХ 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ABD" w:rsidRPr="00301ABD" w:rsidRDefault="006A397A" w:rsidP="00BB30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европейские страны, которые в эпоху Просвещения открыли принципы государственного устройства: правовое государство (Монтескье), гражданское общество (Руссо), права человека, «Свободу, равенство и братство» (Великая французская революция), в ХХ веке скатились к тоталитарному политическому режиму, концлагерям, фашизму, нацизму, расизму?</w:t>
            </w:r>
          </w:p>
        </w:tc>
      </w:tr>
      <w:tr w:rsidR="00301ABD" w:rsidRPr="00301ABD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301ABD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301ABD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Разрешение проблемы </w:t>
            </w:r>
          </w:p>
        </w:tc>
      </w:tr>
      <w:tr w:rsidR="003F391F" w:rsidRPr="00301ABD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5A3060" w:rsidRDefault="00F73844" w:rsidP="00BB30BB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60" w:rsidRPr="005A3060" w:rsidRDefault="005A3060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демократии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Default="006A397A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предложил Ральф для устройство совместной жизни детей на острове?</w:t>
            </w:r>
          </w:p>
          <w:p w:rsidR="000C5925" w:rsidRDefault="000C5925" w:rsidP="00BB30B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Собрания;</w:t>
            </w:r>
          </w:p>
          <w:p w:rsidR="000C5925" w:rsidRDefault="000C5925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Выборы; </w:t>
            </w: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младших;</w:t>
            </w:r>
          </w:p>
          <w:p w:rsidR="000C5925" w:rsidRDefault="000C5925" w:rsidP="00BB30B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шалашей;</w:t>
            </w:r>
          </w:p>
          <w:p w:rsidR="000C5925" w:rsidRDefault="000C5925" w:rsidP="00BB30B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костром, чтоб их спасли.</w:t>
            </w:r>
          </w:p>
          <w:p w:rsidR="005A3060" w:rsidRDefault="005A3060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60" w:rsidRDefault="005A3060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60" w:rsidRDefault="005A3060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60" w:rsidRDefault="005A3060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60" w:rsidRDefault="005A3060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60" w:rsidRDefault="005A3060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60" w:rsidRDefault="005A3060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60" w:rsidRDefault="005A3060" w:rsidP="00BB30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Pr="000C5925" w:rsidRDefault="000C5925" w:rsidP="00BB30B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 правила поведения – законы.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844" w:rsidRDefault="006A397A" w:rsidP="00BB30BB">
            <w:pPr>
              <w:ind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7A">
              <w:rPr>
                <w:rFonts w:ascii="Times New Roman" w:eastAsia="Calibri" w:hAnsi="Times New Roman" w:cs="Times New Roman"/>
                <w:sz w:val="24"/>
                <w:szCs w:val="24"/>
              </w:rPr>
              <w:t>Ракушка это. Я такую видал. На заборе у одного. Только он звал ее рог. Задудит в рог - и сразу мама к нему выбегает.</w:t>
            </w:r>
            <w:r w:rsidR="000C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97A">
              <w:rPr>
                <w:rFonts w:ascii="Times New Roman" w:eastAsia="Calibri" w:hAnsi="Times New Roman" w:cs="Times New Roman"/>
                <w:sz w:val="24"/>
                <w:szCs w:val="24"/>
              </w:rPr>
              <w:t>- Мы ж теперь можем всех созвать. Сбор устроить. Они услышат и прибегут...</w:t>
            </w:r>
          </w:p>
          <w:p w:rsidR="000C5925" w:rsidRDefault="000C5925" w:rsidP="00BB30BB">
            <w:pPr>
              <w:ind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Ральф рассеянно. Он поднял рог. - По-моему, чтобы решать, сначала надо выбрать главного. - Главного! Главного! - Главным могу быть я, - без обиняков сказал Джек, - потому что я староста и я запеваю в церкви и до-диез могу взять.- Который с раковиной! - Ральфа, Ральфа! - Пусть с трубой будет главный! Ральф поднял руку, прося тишины. - Хорошо. Кто за Джека? С унылой покорностью поднялись руки хористов. - Кто за меня? Руки всех, кто не в хоре, кроме Хрюшиной, тут же взлетели вверх. Хрюша посмотрел, подумал и тоже нехотя потянул руку. Ральф посчитал: - Значит, главный - я. Все захлопали. Хлопал даже хор. </w:t>
            </w:r>
          </w:p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925" w:rsidRDefault="005A3060" w:rsidP="00BB3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Надо помочь тем, кто будет нас спасать. А то корабль, даже если и подойдет близко к острову, нас все равно не заметит. Значит, надо, чтоб на горе был дымок. Надо разжечь </w:t>
            </w:r>
            <w:r w:rsidRPr="005A3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костер. - Костер! Костер! Мальчики вскакивали на ноги.</w:t>
            </w:r>
          </w:p>
          <w:p w:rsidR="000C5925" w:rsidRPr="00301ABD" w:rsidRDefault="000C5925" w:rsidP="00BB3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eastAsia="Calibri" w:hAnsi="Times New Roman" w:cs="Times New Roman"/>
                <w:sz w:val="24"/>
                <w:szCs w:val="24"/>
              </w:rPr>
              <w:t>- И еще. Нельзя всем говорить сразу. Надо сначала поднять руку, как в школе. Держа раковину у рта, он водил глазами поверх раструба. - И тому, кто поднимет руку, я даю рог. - Рог? - Ну да, так эта раковина называется. Я даю рог тому, кто хочет говорить. И пока говоришь - надо держать его в руках. - Но ведь же... - А как же... - И перебивать нельзя. Никому. Кроме меня.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301ABD" w:rsidRDefault="00D674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44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82398" cy="664234"/>
                  <wp:effectExtent l="0" t="0" r="0" b="2540"/>
                  <wp:docPr id="4" name="Рисунок 4" descr="B:\сайт\Новая папка\Слайд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:\сайт\Новая папка\Слайд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45" cy="66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91F" w:rsidRPr="00DB2F07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DB2F07" w:rsidRDefault="00023E3C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DB2F07" w:rsidRDefault="00301ABD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Ральф остался только с Хрюшей? Почему другие их не поддержали. Опишите основные свойства характера Ральфа, которые помогли ему остаться личностью.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Офицер повернулся к Ральфу: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Мы вас заберем. Сколько вас тут?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Ральф только тряс головой. Офицер посмотрел мимо него на размалеванных мальчишек: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Кто у вас главный?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Я, – громко сказал Ральф.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Мальчуган в остатках немыслимой шапочки на рыжих волосах, с разбитыми очками, болтавшимися на поясе, шагнул вперед, но тут же передумал и замер.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Мы увидели ваш дым… Так вы даже не знаете, сколько вас тут?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Нет, сэр.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Казалось бы, – офицер прикидывал предстоящие хлопоты, розыски, – казалось бы, английские мальчики – вы ведь все англичане, не так ли? – могли выглядеть и попристойней…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Так сначала и было, – сказал Ральф, – пока…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Он запнулся.</w:t>
            </w:r>
          </w:p>
          <w:p w:rsidR="00301ABD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Мы тогда были все вместе…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DB2F07" w:rsidRDefault="003F391F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1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2024" cy="776377"/>
                  <wp:effectExtent l="0" t="0" r="8890" b="5080"/>
                  <wp:docPr id="6" name="Рисунок 6" descr="B:\сайт\Новая папка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:\сайт\Новая папка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16" cy="78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023E3C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5A3060" w:rsidRDefault="00301ABD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Хрюша – образ технократа, который слепнет перед</w:t>
            </w:r>
            <w:r w:rsidR="005A3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дикостью человеческой природы.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B12BCF" w:rsidRDefault="00B12BCF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CF">
              <w:rPr>
                <w:rFonts w:ascii="Times New Roman" w:eastAsia="Calibri" w:hAnsi="Times New Roman" w:cs="Times New Roman"/>
                <w:sz w:val="24"/>
                <w:szCs w:val="24"/>
              </w:rPr>
              <w:t>Второй раз за вечер Ральф пересматривал ценности. Хрюша думать умеет. Как он здорово, по порядку все всегда провернет в своей толстой башке. Но какой же Хрюша главный? Хрюша смешной, толстопузый, но котелок у него варит, это уж точно. Ставши специалистом по части мыслей, Ральф теперь то уж понимал, кто умеет думать, кто нет.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023E3C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Образы Джека (староста церковного хора – охотник) и Роджера из команды Джека. Почему Роджер стал убийцей Хрюши?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5" w:rsidRDefault="000C592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 Голдинг:</w:t>
            </w:r>
          </w:p>
          <w:p w:rsidR="000C5925" w:rsidRDefault="000C5925" w:rsidP="00BB3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5925">
              <w:rPr>
                <w:rFonts w:ascii="Times New Roman" w:eastAsia="Calibri" w:hAnsi="Times New Roman" w:cs="Times New Roman"/>
                <w:sz w:val="24"/>
                <w:szCs w:val="24"/>
              </w:rPr>
              <w:t>Лицо у Джека вспыхнуло от досады, так что исчезли веснушки. Он дернулся, хотел встать, раздумал и снова сел под длящийся грохот рукоплесканий. Ральф смотрел на него, ища, чем бы его утешить. - Хор, конечно, остается</w:t>
            </w:r>
            <w:r w:rsidRPr="000C5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тебе. - Пусть они будут солдаты! - Или охотники! - Нет, лучше пусть... Веснушки вернулись на лицо Джека. Ральф помахал рукой, прося тишины. - Джек отвечает за хор. Они будут - ну кто, как ты хочешь?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C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Охотники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ABD" w:rsidRDefault="000C5925" w:rsidP="00BB30BB">
            <w:pPr>
              <w:ind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eastAsia="Calibri" w:hAnsi="Times New Roman" w:cs="Times New Roman"/>
                <w:sz w:val="24"/>
                <w:szCs w:val="24"/>
              </w:rPr>
              <w:t>Мы на необитаемом острове, и больше здесь никого нет. Джек перебил: - Но все равно армия нам потребуется. Для охоты. Охотиться на свиней...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C59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6102" w:rsidRDefault="00F96102" w:rsidP="00BB30BB">
            <w:pPr>
              <w:ind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02" w:rsidRPr="00F96102" w:rsidRDefault="00F96102" w:rsidP="00BB30BB">
            <w:pPr>
              <w:rPr>
                <w:rFonts w:ascii="Times New Roman" w:hAnsi="Times New Roman" w:cs="Times New Roman"/>
                <w:sz w:val="24"/>
              </w:rPr>
            </w:pPr>
            <w:r w:rsidRPr="00F96102">
              <w:rPr>
                <w:rFonts w:ascii="Times New Roman" w:hAnsi="Times New Roman" w:cs="Times New Roman"/>
                <w:sz w:val="24"/>
              </w:rPr>
              <w:t>Джек передразнил злобно:</w:t>
            </w:r>
          </w:p>
          <w:p w:rsidR="00F96102" w:rsidRPr="00F96102" w:rsidRDefault="00F96102" w:rsidP="00BB30BB">
            <w:pPr>
              <w:rPr>
                <w:rFonts w:ascii="Times New Roman" w:hAnsi="Times New Roman" w:cs="Times New Roman"/>
                <w:sz w:val="24"/>
              </w:rPr>
            </w:pPr>
            <w:r w:rsidRPr="00F96102">
              <w:rPr>
                <w:rFonts w:ascii="Times New Roman" w:hAnsi="Times New Roman" w:cs="Times New Roman"/>
                <w:sz w:val="24"/>
              </w:rPr>
              <w:t>– Джек! Джек!</w:t>
            </w:r>
          </w:p>
          <w:p w:rsidR="00F96102" w:rsidRPr="00F96102" w:rsidRDefault="00F96102" w:rsidP="00BB30BB">
            <w:pPr>
              <w:rPr>
                <w:rFonts w:ascii="Times New Roman" w:hAnsi="Times New Roman" w:cs="Times New Roman"/>
                <w:sz w:val="24"/>
              </w:rPr>
            </w:pPr>
            <w:r w:rsidRPr="00F96102">
              <w:rPr>
                <w:rFonts w:ascii="Times New Roman" w:hAnsi="Times New Roman" w:cs="Times New Roman"/>
                <w:sz w:val="24"/>
              </w:rPr>
              <w:t>– Правила! – крикнул Ральф. – Ты нарушаешь правила!</w:t>
            </w:r>
          </w:p>
          <w:p w:rsidR="00F96102" w:rsidRPr="00F96102" w:rsidRDefault="00F96102" w:rsidP="00BB30BB">
            <w:pPr>
              <w:rPr>
                <w:rFonts w:ascii="Times New Roman" w:hAnsi="Times New Roman" w:cs="Times New Roman"/>
                <w:sz w:val="24"/>
              </w:rPr>
            </w:pPr>
            <w:r w:rsidRPr="00F96102">
              <w:rPr>
                <w:rFonts w:ascii="Times New Roman" w:hAnsi="Times New Roman" w:cs="Times New Roman"/>
                <w:sz w:val="24"/>
              </w:rPr>
              <w:t>– Ну и что?</w:t>
            </w:r>
          </w:p>
          <w:p w:rsidR="00F96102" w:rsidRPr="00F96102" w:rsidRDefault="00F96102" w:rsidP="00BB30BB">
            <w:pPr>
              <w:rPr>
                <w:rFonts w:ascii="Times New Roman" w:hAnsi="Times New Roman" w:cs="Times New Roman"/>
                <w:sz w:val="24"/>
              </w:rPr>
            </w:pPr>
            <w:r w:rsidRPr="00F96102">
              <w:rPr>
                <w:rFonts w:ascii="Times New Roman" w:hAnsi="Times New Roman" w:cs="Times New Roman"/>
                <w:sz w:val="24"/>
              </w:rPr>
              <w:t>Ральф взял себя в руки.</w:t>
            </w:r>
          </w:p>
          <w:p w:rsidR="00F96102" w:rsidRPr="00F96102" w:rsidRDefault="00F96102" w:rsidP="00BB30BB">
            <w:pPr>
              <w:rPr>
                <w:rFonts w:ascii="Times New Roman" w:hAnsi="Times New Roman" w:cs="Times New Roman"/>
                <w:sz w:val="24"/>
              </w:rPr>
            </w:pPr>
            <w:r w:rsidRPr="00F96102">
              <w:rPr>
                <w:rFonts w:ascii="Times New Roman" w:hAnsi="Times New Roman" w:cs="Times New Roman"/>
                <w:sz w:val="24"/>
              </w:rPr>
              <w:t>– А то, что, кроме правил, у нас ничего нет.</w:t>
            </w:r>
          </w:p>
          <w:p w:rsidR="00F96102" w:rsidRPr="00F96102" w:rsidRDefault="00F96102" w:rsidP="00BB30BB">
            <w:pPr>
              <w:rPr>
                <w:rFonts w:ascii="Times New Roman" w:hAnsi="Times New Roman" w:cs="Times New Roman"/>
                <w:sz w:val="24"/>
              </w:rPr>
            </w:pPr>
            <w:r w:rsidRPr="00F96102">
              <w:rPr>
                <w:rFonts w:ascii="Times New Roman" w:hAnsi="Times New Roman" w:cs="Times New Roman"/>
                <w:sz w:val="24"/>
              </w:rPr>
              <w:t>Но Джек уже орал ему в лицо:</w:t>
            </w:r>
          </w:p>
          <w:p w:rsidR="00F96102" w:rsidRPr="00B3460B" w:rsidRDefault="00F96102" w:rsidP="00B3460B">
            <w:pPr>
              <w:rPr>
                <w:rFonts w:ascii="Times New Roman" w:hAnsi="Times New Roman" w:cs="Times New Roman"/>
                <w:sz w:val="24"/>
              </w:rPr>
            </w:pPr>
            <w:r w:rsidRPr="00F96102">
              <w:rPr>
                <w:rFonts w:ascii="Times New Roman" w:hAnsi="Times New Roman" w:cs="Times New Roman"/>
                <w:sz w:val="24"/>
              </w:rPr>
              <w:t xml:space="preserve">– Катись ты со своими правилами! Мы сильные! Мы охотники! Если зверь </w:t>
            </w:r>
            <w:r w:rsidRPr="00F96102">
              <w:rPr>
                <w:rFonts w:ascii="Times New Roman" w:hAnsi="Times New Roman" w:cs="Times New Roman"/>
                <w:sz w:val="24"/>
              </w:rPr>
              <w:lastRenderedPageBreak/>
              <w:t>этот есть, мы его выследим! Зажмем в кольцо и будем бить, бить, бить!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F" w:rsidRDefault="00B12BCF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F" w:rsidRPr="00B71E46" w:rsidRDefault="00B71E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«зверя»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6" w:rsidRPr="00B71E46" w:rsidRDefault="00B71E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46">
              <w:rPr>
                <w:rFonts w:ascii="Times New Roman" w:eastAsia="Calibri" w:hAnsi="Times New Roman" w:cs="Times New Roman"/>
                <w:sz w:val="24"/>
                <w:szCs w:val="24"/>
              </w:rPr>
              <w:t>Джек встал и взял рог.</w:t>
            </w:r>
          </w:p>
          <w:p w:rsidR="00B71E46" w:rsidRPr="00B71E46" w:rsidRDefault="00B71E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46">
              <w:rPr>
                <w:rFonts w:ascii="Times New Roman" w:eastAsia="Calibri" w:hAnsi="Times New Roman" w:cs="Times New Roman"/>
                <w:sz w:val="24"/>
                <w:szCs w:val="24"/>
              </w:rPr>
              <w:t>– Значит, решили поговорить начистоту. Ладно. Скажу все прямо. Весь этот страх вы, малыши, сами выдумали. Зверь! Да откуда? Ну бывает и нам страшно иногда, но подумаешь, дело большое – страшно! Вот Ральф говорит, вы по ночам орете. Ну и что! Это просто от кошмаров. И вообще – вы не строите, вы не охотитесь, толку от вас чуть, сыночки мамочкины, неженки. Вот. Нам тоже страшно бывает, но мы нюни не распускаем!</w:t>
            </w:r>
          </w:p>
          <w:p w:rsidR="00B71E46" w:rsidRPr="00B71E46" w:rsidRDefault="00B71E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46">
              <w:rPr>
                <w:rFonts w:ascii="Times New Roman" w:eastAsia="Calibri" w:hAnsi="Times New Roman" w:cs="Times New Roman"/>
                <w:sz w:val="24"/>
                <w:szCs w:val="24"/>
              </w:rPr>
              <w:t>Ральф смотрел на Джека раскрыв рот, Джек ничего не замечал.</w:t>
            </w:r>
          </w:p>
          <w:p w:rsidR="00B71E46" w:rsidRPr="00B71E46" w:rsidRDefault="00B71E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46">
              <w:rPr>
                <w:rFonts w:ascii="Times New Roman" w:eastAsia="Calibri" w:hAnsi="Times New Roman" w:cs="Times New Roman"/>
                <w:sz w:val="24"/>
                <w:szCs w:val="24"/>
              </w:rPr>
              <w:t>– От страха вас не убудет. Сам то страх не кусается. Нет здесь на острове никаких страшилищ. – Он оглядел перешептывающихся малышей: – А так бы вам и надо, если бы вас кто то и съел, кому вы нужны, плаксы несчастные! Да только нет – слышите вы? – нет зверя здесь…</w:t>
            </w:r>
          </w:p>
          <w:p w:rsidR="00B71E46" w:rsidRPr="00B71E46" w:rsidRDefault="00B71E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46">
              <w:rPr>
                <w:rFonts w:ascii="Times New Roman" w:eastAsia="Calibri" w:hAnsi="Times New Roman" w:cs="Times New Roman"/>
                <w:sz w:val="24"/>
                <w:szCs w:val="24"/>
              </w:rPr>
              <w:t>Ральф не выдержал:</w:t>
            </w:r>
          </w:p>
          <w:p w:rsidR="00B71E46" w:rsidRPr="00B71E46" w:rsidRDefault="00B71E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46">
              <w:rPr>
                <w:rFonts w:ascii="Times New Roman" w:eastAsia="Calibri" w:hAnsi="Times New Roman" w:cs="Times New Roman"/>
                <w:sz w:val="24"/>
                <w:szCs w:val="24"/>
              </w:rPr>
              <w:t>– Да ты что? Кто говорит про зверя?</w:t>
            </w:r>
          </w:p>
          <w:p w:rsidR="00B12BCF" w:rsidRDefault="00B71E46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Сам же недавно говорил. Сказал, снится им что то, они кричат. А теперь распустили языки, и не одни малыши, но бывает, даже мои охотники болтают про черное что то, про зверя какого то, я сам слышал. А, так ты не знал, да? Тогда послушай. На таких маленьких островах не бывает больших зверей. Исключительно свиньи. </w:t>
            </w:r>
            <w:r w:rsidRPr="00B71E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Львы и тигры водятся только в больших странах, в Африке, например, или в Индии…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CF" w:rsidRPr="004573EB" w:rsidRDefault="00B12BCF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5" w:rsidRDefault="00A062F5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5" w:rsidRDefault="00A062F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племени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5" w:rsidRPr="00A062F5" w:rsidRDefault="00A062F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2F5">
              <w:rPr>
                <w:rFonts w:ascii="Times New Roman" w:eastAsia="Calibri" w:hAnsi="Times New Roman" w:cs="Times New Roman"/>
                <w:sz w:val="24"/>
                <w:szCs w:val="24"/>
              </w:rPr>
              <w:t>Джек не ответил, поднял копье и заорал:</w:t>
            </w:r>
          </w:p>
          <w:p w:rsidR="00A062F5" w:rsidRDefault="00A062F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2F5">
              <w:rPr>
                <w:rFonts w:ascii="Times New Roman" w:eastAsia="Calibri" w:hAnsi="Times New Roman" w:cs="Times New Roman"/>
                <w:sz w:val="24"/>
                <w:szCs w:val="24"/>
              </w:rPr>
              <w:t>– Слушай – вы все! Я и мои охотники живем у плоской скалы на берегу. Мы охотимся, мы пируем, нам весело. Кто хочет присоединиться к моему племени – приходите. Может, я вас и оставлю у себя. А может, и нет.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Джек сказал: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– Подайте мне пить.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Генри подал ему скорлупу, и он отпил из нее, глядя на Хрюшу и Ральфа из за зубчатого края. Сила покоилась на мышцах его загорелых рук, и власть улеглась ему на плечо, нашептывая в ухо, как обезьяна.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– Всем сесть.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рядами уселись перед ним на траве, а Ральф и Хрюша стояли на мягком песке, футом ниже. Джек их не замечал и, склонившись маской к сидящим, ткнул в них копьем: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– Кто желает вступить в мое племя?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Ральф вдруг дернулся, подался вперед, споткнулся. На него оглядывались.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– Я накормил вас, – сказал Джек. – А мои охотники вас защитят от зверя. Кто желает вступить в мое племя?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– Я главный, – сказал Ральф. – Вы же сами меня выбрали. И мы решили следить за костром. А вы погнались за едой…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– А ты не погнался? – крикнул Джек. – У самого в руках кость!</w:t>
            </w:r>
          </w:p>
          <w:p w:rsidR="00BB30BB" w:rsidRPr="00BB30BB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t>Ральф залился краской.</w:t>
            </w:r>
          </w:p>
          <w:p w:rsidR="005C2E19" w:rsidRDefault="00BB30BB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0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На то вы и охотники. Это ваша работа.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Снова Джек перестал его замечать.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Кто желает вступить в мое племя, развлечься?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Я главный, – дрожащим голосом сказал Ральф. – И как же костер? И у меня рог…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Что то ты его с собой не захватил, – сказал Джек и оскалился. – Небось там оставил, а? И вообще в этой части острова рог не считается.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Вдруг сверху ударил гром. Уже не прошелся глухо, бабахнул взрывом.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Рог и тут считается, – сказал Ральф, – и всюду на острове.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Ну и что из этого? А?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Ральф оглядел ряды. Ни в ком не нашел сочувствия и отвернулся, сконфуженный, потный. Хрюша шептал: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Костер – это наше спасенье…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Кто желает вступить в мое племя?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Я.</w:t>
            </w:r>
          </w:p>
          <w:p w:rsidR="005C2E19" w:rsidRPr="005C2E19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И я.</w:t>
            </w:r>
          </w:p>
          <w:p w:rsidR="005C2E19" w:rsidRPr="00B71E46" w:rsidRDefault="005C2E1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E19">
              <w:rPr>
                <w:rFonts w:ascii="Times New Roman" w:eastAsia="Calibri" w:hAnsi="Times New Roman" w:cs="Times New Roman"/>
                <w:sz w:val="24"/>
                <w:szCs w:val="24"/>
              </w:rPr>
              <w:t>– И 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5" w:rsidRPr="004573EB" w:rsidRDefault="00A062F5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Default="0042701E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Ритуальные танцы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Роберт забился и взвыл, отчаянно, как безумный. Джек вцепился ему в волосы и занес над ним нож. Роджер теснил его сзади, пробивался к Роберту. И – как в последний миг танца или охоты – взмыл ритуальный напев: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– Бей свинью! Глотку режь! Бей свинью! Добивай!</w:t>
            </w:r>
          </w:p>
          <w:p w:rsid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Ральф тоже пробивался поближе – заполучить, ухватить, потрогать беззащитного, темного, он не мог совладать с желанием ударить, ранить.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t>Джек спрыгнул на песок.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Танцевать! Ну! Наш танец!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t>И, спотыкаясь, пробежал по глубокому песку на голую скалу, где был костер. Между вспышками было темно и страшно; все, голося, побежали за Джеком. Роджер стал свиньей, хрюкнул, напал на Джека, тот увернулся. Охотники схватили копья, те, кто жарил, – свои вертела, остальные – обгорелые головни. И вот уже все кружили, пели. Роджер исполнял ужас свиньи, малыши прыгали вокруг участников представленья. Небо нависало такой жутью, что Хрюше и Ральфу захотелось влиться в эту обезумевшую компанию. Хотя бы дотронуться до коричневых спин, замыкающих в кольцо, укрощающих ужас.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t>– Зверя бей! Глотку режь! Выпусти кровь!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t>Кружение стало ритмичным, взбудораженное пенье остыло, билось ровным пульсом. Роджер был уже не свинья, он был охотник, и середина круга зияла пусто. Кто то из малышей затеял собственный круг; и пошли круги, круги, будто это множество само по себе способно спасти и выручить. И был слаженный топот, биенье единого организма.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t>Мутное небо вспорол бело голубой шрам. И тут же хлестнул грохот – как гигантским бичом. Пенье исходило предсмертным ужасом: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t>– Зверя – бей! Глотку – режь! Выпусти – кровь!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ужаса рождалось желание – жадное, липкое, слепое.</w:t>
            </w:r>
          </w:p>
          <w:p w:rsidR="00E06F50" w:rsidRPr="00E06F50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t>– Зверя – бей! Глотку – режь! Выпусти – кровь!</w:t>
            </w:r>
          </w:p>
          <w:p w:rsidR="00E06F50" w:rsidRPr="00B71E46" w:rsidRDefault="00E06F50" w:rsidP="00E06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50">
              <w:rPr>
                <w:rFonts w:ascii="Times New Roman" w:eastAsia="Calibri" w:hAnsi="Times New Roman" w:cs="Times New Roman"/>
                <w:sz w:val="24"/>
                <w:szCs w:val="24"/>
              </w:rPr>
              <w:t>Снова вызмеился наверху бело голубой шрам и грянул желтый взрыв. Малыши визжа неслись с опушки, один, не помня себя, проломил кольцо старших: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4573EB" w:rsidRDefault="003F391F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F391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18548" cy="853072"/>
                  <wp:effectExtent l="0" t="0" r="5715" b="4445"/>
                  <wp:docPr id="7" name="Рисунок 7" descr="B:\сайт\Новая папка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:\сайт\Новая папка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337" cy="8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Default="0042701E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Жертвоприношение зверю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Джек опять сел на корточки, хмуро глянул на свинью.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– Налетим на них и возьмем огня. Со мной пойдут четверо. Генри, и ты, и Роберт, и Морис. Раскрасимся и подкрадемся. Пока я буду с ними говорить, Роджер схватит головню. Остальным всем – возвращаться на наше прежнее место. Там и разведем костер. А потом…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Он умолк и поднялся, вглядываясь в тени под деревьями. И снова заговорил, уже тише: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– Но часть добычи оставим для…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Снова он опустился на колени и что то стал делать ножом. Его обступили. Он кинул через плечо Роджеру: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– Заточи ка с двух концов палку.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Он поднялся, в руках у него была свиная голова, и с нее капали капли.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– Ну, где палка?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– На – вот.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– Один конец воткни в землю. Ах да – камень. Ну в щель всади. Ага, так.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Джек поднял свиную голову и наткнул мягким горлом на острый кол, и кол вытолкнулся, высунулся из пасти. Джек отпрянул, а голова осталась на палке, и </w:t>
            </w: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палке тонкой струйкой стекала кровь.</w:t>
            </w:r>
          </w:p>
          <w:p w:rsidR="0042701E" w:rsidRPr="0042701E" w:rsidRDefault="0042701E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E">
              <w:rPr>
                <w:rFonts w:ascii="Times New Roman" w:eastAsia="Calibri" w:hAnsi="Times New Roman" w:cs="Times New Roman"/>
                <w:sz w:val="24"/>
                <w:szCs w:val="24"/>
              </w:rPr>
              <w:t>Все тоже отпрянули; а в лесу было тихо тихо. Они вслушались; в тишине только исходили жужжанием обсевшие кишки мухи.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4573EB" w:rsidRDefault="0042701E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0" w:rsidRDefault="00C45A70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0" w:rsidRDefault="00C45A70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Убийство тех, кто не с племенем</w:t>
            </w:r>
            <w:r w:rsidR="00B974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Default="00B9743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Наказания как проявление репрессий.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0" w:rsidRPr="00C45A70" w:rsidRDefault="00C45A70" w:rsidP="00C4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70">
              <w:rPr>
                <w:rFonts w:ascii="Times New Roman" w:eastAsia="Calibri" w:hAnsi="Times New Roman" w:cs="Times New Roman"/>
                <w:sz w:val="24"/>
                <w:szCs w:val="24"/>
              </w:rPr>
              <w:t>Круг стал подковой. Из лесу ползло что то неясное, темное. Впереди зверя катился надсадный вопль.</w:t>
            </w:r>
          </w:p>
          <w:p w:rsidR="00C45A70" w:rsidRPr="00C45A70" w:rsidRDefault="00C45A70" w:rsidP="00C4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70">
              <w:rPr>
                <w:rFonts w:ascii="Times New Roman" w:eastAsia="Calibri" w:hAnsi="Times New Roman" w:cs="Times New Roman"/>
                <w:sz w:val="24"/>
                <w:szCs w:val="24"/>
              </w:rPr>
              <w:t>Зверь ввалился, почти упал в центр подковы.</w:t>
            </w:r>
          </w:p>
          <w:p w:rsidR="00C45A70" w:rsidRPr="00C45A70" w:rsidRDefault="00C45A70" w:rsidP="00C4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70">
              <w:rPr>
                <w:rFonts w:ascii="Times New Roman" w:eastAsia="Calibri" w:hAnsi="Times New Roman" w:cs="Times New Roman"/>
                <w:sz w:val="24"/>
                <w:szCs w:val="24"/>
              </w:rPr>
              <w:t>– Зверя бей! Глотку режь! Выпусти кровь!</w:t>
            </w:r>
          </w:p>
          <w:p w:rsidR="00C45A70" w:rsidRPr="00C45A70" w:rsidRDefault="00C45A70" w:rsidP="00C4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70">
              <w:rPr>
                <w:rFonts w:ascii="Times New Roman" w:eastAsia="Calibri" w:hAnsi="Times New Roman" w:cs="Times New Roman"/>
                <w:sz w:val="24"/>
                <w:szCs w:val="24"/>
              </w:rPr>
              <w:t>Голубой шрам уже не сходил с неба, грохот был непереносим. Саймон кричал что то про мертвое тело на горе.</w:t>
            </w:r>
          </w:p>
          <w:p w:rsidR="00C45A70" w:rsidRPr="00C45A70" w:rsidRDefault="00C45A70" w:rsidP="00C4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70">
              <w:rPr>
                <w:rFonts w:ascii="Times New Roman" w:eastAsia="Calibri" w:hAnsi="Times New Roman" w:cs="Times New Roman"/>
                <w:sz w:val="24"/>
                <w:szCs w:val="24"/>
              </w:rPr>
              <w:t>– Зверя – бей! Глотку – режь! Выпусти – кровь! Зверя – прикончь!</w:t>
            </w:r>
          </w:p>
          <w:p w:rsidR="00C45A70" w:rsidRPr="00C45A70" w:rsidRDefault="00C45A70" w:rsidP="00C4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70">
              <w:rPr>
                <w:rFonts w:ascii="Times New Roman" w:eastAsia="Calibri" w:hAnsi="Times New Roman" w:cs="Times New Roman"/>
                <w:sz w:val="24"/>
                <w:szCs w:val="24"/>
              </w:rPr>
              <w:t>Палки стукнули, подкова, хрустнув, снова сомкнулась вопящим кругом. Зверь стоял на коленях в центре круга, зверь закрывал лицо руками. Пытаясь перекрыть дерущий омерзительный шум, зверь кричал что то насчет мертвеца на горе. Вот зверь пробился, вырвался за круг и рухнул с крутого края скалы на песок, к воде. Толпа хлынула за ним, стекла со скалы, на зверя налетели, его били, кусали, рвали. Слов не было, и не было других движений – только рвущие когти и зубы.</w:t>
            </w:r>
          </w:p>
          <w:p w:rsidR="00C45A70" w:rsidRPr="00C45A70" w:rsidRDefault="00C45A70" w:rsidP="00C4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Потом тучи разверзлись, и водопадом обрушился дождь. Вода неслась с вершины, срывала листья и ветки с деревьев, холодным душем стегала бьющуюся в песке груду. Потом груда распалась, и от нее отделились ковыляющие фигурки. Только зверь </w:t>
            </w:r>
            <w:r w:rsidRPr="00C45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остался лежать – в нескольких ярдах от моря. Даже сквозь стену дождя стало видно, какой же он маленький, этот зверь; а на песке уже расплывались кровавые пятна.</w:t>
            </w:r>
          </w:p>
          <w:p w:rsidR="00C45A70" w:rsidRDefault="00C45A70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Роджер взобрался по подобию ступенек.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– Взгляни ка. Ну? Что?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На самом верху под камень было втиснуто бревно, а под ним пристроено другое – рычаг. Роберт слегка нажал на рычаг, и глыба застонала. Если налечь как следует, глыба загремела бы на перешеек. Роджер отдал изобретению должное: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– Вот это Вождь, да?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Роберт качнул головой: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– Он нас охотиться поведет.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Он кивнул в сторону далеких шалашей, где взбиралась по небу белая струйка дыма. Роджер мрачно озирал остров, сидя на самом краю стены и трогая пальцем шатающийся зуб. Взгляд его приковался к вершине горы, и Роберт увел разговор от неназванной темы.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– Он Уилфреда будет бить.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– За что?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Роберт повел плечами: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– Не знаю. Он не сказал. Рассердился и приказал связать Уилфреда. И он… – Роберт нервно хихикнул, – и он долго долго уже связанный ждет…</w:t>
            </w:r>
          </w:p>
          <w:p w:rsidR="00B97439" w:rsidRPr="00B97439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– И Вождь не объяснил за что?</w:t>
            </w:r>
          </w:p>
          <w:p w:rsidR="00B97439" w:rsidRPr="0042701E" w:rsidRDefault="00B97439" w:rsidP="00B9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39">
              <w:rPr>
                <w:rFonts w:ascii="Times New Roman" w:eastAsia="Calibri" w:hAnsi="Times New Roman" w:cs="Times New Roman"/>
                <w:sz w:val="24"/>
                <w:szCs w:val="24"/>
              </w:rPr>
              <w:t>– Я лично не слышал.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0" w:rsidRPr="004573EB" w:rsidRDefault="00C45A70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023E3C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Образ Саймона из хора. Почему Саймон похоронил лётчика и о чём разговаривал с «повелителем мух»?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5" w:rsidRPr="00965295" w:rsidRDefault="0096529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95">
              <w:rPr>
                <w:rFonts w:ascii="Times New Roman" w:eastAsia="Calibri" w:hAnsi="Times New Roman" w:cs="Times New Roman"/>
                <w:sz w:val="24"/>
                <w:szCs w:val="24"/>
              </w:rPr>
              <w:t>Губы Саймона с трудом вытолкнули вслух:</w:t>
            </w:r>
          </w:p>
          <w:p w:rsidR="00965295" w:rsidRPr="00965295" w:rsidRDefault="00965295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95">
              <w:rPr>
                <w:rFonts w:ascii="Times New Roman" w:eastAsia="Calibri" w:hAnsi="Times New Roman" w:cs="Times New Roman"/>
                <w:sz w:val="24"/>
                <w:szCs w:val="24"/>
              </w:rPr>
              <w:t>– Свиная голова на палке.</w:t>
            </w:r>
          </w:p>
          <w:p w:rsidR="00301ABD" w:rsidRPr="004573EB" w:rsidRDefault="00965295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И вы вообразили, будто меня можно выследить, </w:t>
            </w:r>
            <w:r w:rsidRPr="00965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убить? – сказала голова. Несколько мгновений лес и все другие смутно угадываемые места в ответ сотрясались от мерзкого хохота. – Но ты же знал, правда? Что я – часть тебя самого? Неотделимая часть! Что это из за меня ничего у вас не вышло? Что все получилось из за меня</w:t>
            </w:r>
            <w:r w:rsidRPr="0096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023E3C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Причины колебания Сэм-и-Эрика. Образ братьев – образ выбора. Объясните их выбор.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D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7446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46" w:rsidRPr="004573EB" w:rsidRDefault="00D67446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46" w:rsidRPr="004573EB" w:rsidRDefault="00D67446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Что означают длинные волосы и раскрашенные лица?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46" w:rsidRPr="004573EB" w:rsidRDefault="00D67446" w:rsidP="00D6744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44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A99C7" wp14:editId="4C6A6F5D">
                  <wp:extent cx="2441575" cy="1371600"/>
                  <wp:effectExtent l="0" t="0" r="0" b="0"/>
                  <wp:docPr id="5" name="Рисунок 5" descr="B:\сайт\Новая папка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:\сайт\Новая папка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4573EB" w:rsidRDefault="00023E3C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Почему Персиваль Уимз Медисон всегда помнил, как его зовут, но потом эта магическая формула пропала из памяти?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Офицер разбирался, как правило, когда ему лгут, а когда говорят правду. Он тихонько присвистнул.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Появлялись еще мальчики, некоторые совсем клопы, темные, с выпяченными, как у маленьких дикарей, животами. Один подошел к офицеру вплотную, поднял глаза:</w:t>
            </w:r>
          </w:p>
          <w:p w:rsidR="00DB2F07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– Я… я…</w:t>
            </w:r>
          </w:p>
          <w:p w:rsidR="00F73844" w:rsidRPr="00DB2F07" w:rsidRDefault="00DB2F07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07">
              <w:rPr>
                <w:rFonts w:ascii="Times New Roman" w:eastAsia="Calibri" w:hAnsi="Times New Roman" w:cs="Times New Roman"/>
                <w:sz w:val="24"/>
                <w:szCs w:val="24"/>
              </w:rPr>
              <w:t>Далее ничего не последовало. Персиваль Уимз Медисон откапывал в памяти свою магическую формулу, но она затерялась там без следа.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DB2F07" w:rsidRDefault="00F73844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301ABD" w:rsidRDefault="00023E3C" w:rsidP="00BB30BB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4573EB" w:rsidRDefault="00301ABD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Образ острова – образ рая на земле (фрукты, тепло, море, остров, нет взрослых). Повесть Р. Баллантайна «Коралловый остров» - основа воспитания английских джентльменов. Почему остров не приводит к райской жизни</w:t>
            </w:r>
            <w:r w:rsidR="00DB2F0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4573EB" w:rsidRDefault="002F716F" w:rsidP="002F71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B2F07"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рукты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F07" w:rsidRPr="00301ABD">
              <w:rPr>
                <w:rFonts w:ascii="Times New Roman" w:eastAsia="Calibri" w:hAnsi="Times New Roman" w:cs="Times New Roman"/>
                <w:sz w:val="24"/>
                <w:szCs w:val="24"/>
              </w:rPr>
              <w:t>– расстройство желудка, шторм, огонь – ссорит героев, сжигает остров, море поглотило Саймона и Хрюшу, розовый гранит коралла окрашивается кровью Хрюши, прекрасная природа таит зверя.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4" w:rsidRPr="004573EB" w:rsidRDefault="00F73844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4573EB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Pr="006265B9" w:rsidRDefault="006265B9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Pr="004573EB" w:rsidRDefault="006265B9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проблемы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Pr="004573EB" w:rsidRDefault="006265B9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91F" w:rsidRPr="00D434EA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Pr="006265B9" w:rsidRDefault="006265B9" w:rsidP="00BB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Pr="00D434EA" w:rsidRDefault="006265B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работы со знанием.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Pr="00D434EA" w:rsidRDefault="006265B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91F" w:rsidRPr="00D434EA" w:rsidTr="00D6744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Default="006265B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Default="006265B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я понял про себя? Про человека?</w:t>
            </w:r>
          </w:p>
          <w:p w:rsidR="006265B9" w:rsidRDefault="006265B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понимаете слова Саймона: «Зверь – это мы сами…»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9" w:rsidRPr="00D434EA" w:rsidRDefault="006265B9" w:rsidP="00BB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177E" w:rsidRDefault="0084177E"/>
    <w:p w:rsidR="00E95F81" w:rsidRDefault="00E95F81"/>
    <w:p w:rsidR="00E95F81" w:rsidRDefault="00E95F81"/>
    <w:p w:rsidR="00E95F81" w:rsidRDefault="00E95F81"/>
    <w:p w:rsidR="00E95F81" w:rsidRDefault="00E95F81"/>
    <w:p w:rsidR="00B91A78" w:rsidRDefault="00B91A78"/>
    <w:p w:rsidR="00B91A78" w:rsidRDefault="00B91A78"/>
    <w:sectPr w:rsidR="00B91A78" w:rsidSect="00BB30BB">
      <w:footerReference w:type="default" r:id="rId13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FF" w:rsidRDefault="006E69FF" w:rsidP="005A3060">
      <w:pPr>
        <w:spacing w:after="0" w:line="240" w:lineRule="auto"/>
      </w:pPr>
      <w:r>
        <w:separator/>
      </w:r>
    </w:p>
  </w:endnote>
  <w:endnote w:type="continuationSeparator" w:id="0">
    <w:p w:rsidR="006E69FF" w:rsidRDefault="006E69FF" w:rsidP="005A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853955"/>
      <w:docPartObj>
        <w:docPartGallery w:val="Page Numbers (Bottom of Page)"/>
        <w:docPartUnique/>
      </w:docPartObj>
    </w:sdtPr>
    <w:sdtEndPr/>
    <w:sdtContent>
      <w:p w:rsidR="005A3060" w:rsidRDefault="005A30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91F">
          <w:rPr>
            <w:noProof/>
          </w:rPr>
          <w:t>1</w:t>
        </w:r>
        <w:r>
          <w:fldChar w:fldCharType="end"/>
        </w:r>
      </w:p>
    </w:sdtContent>
  </w:sdt>
  <w:p w:rsidR="005A3060" w:rsidRDefault="005A30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FF" w:rsidRDefault="006E69FF" w:rsidP="005A3060">
      <w:pPr>
        <w:spacing w:after="0" w:line="240" w:lineRule="auto"/>
      </w:pPr>
      <w:r>
        <w:separator/>
      </w:r>
    </w:p>
  </w:footnote>
  <w:footnote w:type="continuationSeparator" w:id="0">
    <w:p w:rsidR="006E69FF" w:rsidRDefault="006E69FF" w:rsidP="005A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EF0"/>
    <w:multiLevelType w:val="hybridMultilevel"/>
    <w:tmpl w:val="14EE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881"/>
    <w:multiLevelType w:val="hybridMultilevel"/>
    <w:tmpl w:val="3E80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2B4"/>
    <w:multiLevelType w:val="hybridMultilevel"/>
    <w:tmpl w:val="FC9E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55C9"/>
    <w:multiLevelType w:val="hybridMultilevel"/>
    <w:tmpl w:val="80F0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4E3B"/>
    <w:multiLevelType w:val="hybridMultilevel"/>
    <w:tmpl w:val="D196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7D9F"/>
    <w:multiLevelType w:val="hybridMultilevel"/>
    <w:tmpl w:val="19EE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0"/>
    <w:rsid w:val="00023E3C"/>
    <w:rsid w:val="000318CC"/>
    <w:rsid w:val="000B09AA"/>
    <w:rsid w:val="000B53AB"/>
    <w:rsid w:val="000C1A99"/>
    <w:rsid w:val="000C5925"/>
    <w:rsid w:val="0010288A"/>
    <w:rsid w:val="001274C3"/>
    <w:rsid w:val="001A302C"/>
    <w:rsid w:val="001A3CCB"/>
    <w:rsid w:val="002357F8"/>
    <w:rsid w:val="00254396"/>
    <w:rsid w:val="002B3C35"/>
    <w:rsid w:val="002F716F"/>
    <w:rsid w:val="00301ABD"/>
    <w:rsid w:val="00393F73"/>
    <w:rsid w:val="003B6BC2"/>
    <w:rsid w:val="003F391F"/>
    <w:rsid w:val="0042701E"/>
    <w:rsid w:val="004573EB"/>
    <w:rsid w:val="00472160"/>
    <w:rsid w:val="004E7C13"/>
    <w:rsid w:val="00575C82"/>
    <w:rsid w:val="005A3060"/>
    <w:rsid w:val="005C2E19"/>
    <w:rsid w:val="006037C8"/>
    <w:rsid w:val="00610717"/>
    <w:rsid w:val="006265B9"/>
    <w:rsid w:val="00662FC1"/>
    <w:rsid w:val="006A397A"/>
    <w:rsid w:val="006E53B5"/>
    <w:rsid w:val="006E69FF"/>
    <w:rsid w:val="00771470"/>
    <w:rsid w:val="00786292"/>
    <w:rsid w:val="0084177E"/>
    <w:rsid w:val="00953B48"/>
    <w:rsid w:val="00965295"/>
    <w:rsid w:val="009F4220"/>
    <w:rsid w:val="00A062F5"/>
    <w:rsid w:val="00A15B0E"/>
    <w:rsid w:val="00B12BCF"/>
    <w:rsid w:val="00B3460B"/>
    <w:rsid w:val="00B631BA"/>
    <w:rsid w:val="00B71E46"/>
    <w:rsid w:val="00B91A78"/>
    <w:rsid w:val="00B97439"/>
    <w:rsid w:val="00BB30BB"/>
    <w:rsid w:val="00BF1CBD"/>
    <w:rsid w:val="00C45A70"/>
    <w:rsid w:val="00C5546E"/>
    <w:rsid w:val="00C7246F"/>
    <w:rsid w:val="00D434EA"/>
    <w:rsid w:val="00D67446"/>
    <w:rsid w:val="00DB2F07"/>
    <w:rsid w:val="00E06F50"/>
    <w:rsid w:val="00E42C2C"/>
    <w:rsid w:val="00E95F81"/>
    <w:rsid w:val="00EC0047"/>
    <w:rsid w:val="00F3346F"/>
    <w:rsid w:val="00F43541"/>
    <w:rsid w:val="00F73844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007C"/>
  <w15:chartTrackingRefBased/>
  <w15:docId w15:val="{00336A73-5D03-4C36-9CFE-53386C9D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57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B3C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060"/>
  </w:style>
  <w:style w:type="paragraph" w:styleId="a8">
    <w:name w:val="footer"/>
    <w:basedOn w:val="a"/>
    <w:link w:val="a9"/>
    <w:uiPriority w:val="99"/>
    <w:unhideWhenUsed/>
    <w:rsid w:val="005A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13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Бурыкина</dc:creator>
  <cp:keywords/>
  <dc:description/>
  <cp:lastModifiedBy>Надежда</cp:lastModifiedBy>
  <cp:revision>48</cp:revision>
  <dcterms:created xsi:type="dcterms:W3CDTF">2017-01-02T02:10:00Z</dcterms:created>
  <dcterms:modified xsi:type="dcterms:W3CDTF">2019-02-16T04:08:00Z</dcterms:modified>
</cp:coreProperties>
</file>